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4D" w:rsidRPr="00197C4D" w:rsidRDefault="00197C4D" w:rsidP="00197C4D">
      <w:pPr>
        <w:spacing w:after="21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</w:rPr>
        <w:t>Памятка для родителей по антитеррору.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Памятка для родителей по антитеррору.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Общие и частные рекомендации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 возможности скорее возьмите себя в руки, успокойтесь и не паникуйте.    Разговаривайте спокойным голосом.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Вас связали или закрыли глаза, попытайтесь расслабиться, дышите глубже.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Подготовьтесь физически и морально и эмоционально к возможному суровому испытанию.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пытайтесь бежать, если нет полной уверенности в успешности побега.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различным признакам постарайтесь определить место своего нахождения (заточения).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штурма здания рекомендуется лечь на пол лицом вниз, сложив руки на затылке.</w:t>
      </w:r>
    </w:p>
    <w:p w:rsidR="00197C4D" w:rsidRPr="00197C4D" w:rsidRDefault="00197C4D" w:rsidP="00197C4D">
      <w:pPr>
        <w:numPr>
          <w:ilvl w:val="0"/>
          <w:numId w:val="1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Объясните детям, </w:t>
      </w: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необходимо сообщать взрослым или сотрудникам полиции: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обнаруженных на улице бесхозных вещах.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подозрительных   предметах в подъезде, транспорте, дома или в детском саду.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Объясните детям,</w:t>
      </w: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что во всех перечисленных случаях необходимо: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Не трогать, не вскрывать, не передвигать находку.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Отойти на безопасное расстояние. Сообщить о находке сотруднику полиции.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Обязательно проводите с детьми дома разъяснительные беседы о недопустимости: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Пользоваться незнакомыми предметами, найденными на улице или в общественных местах.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Брать у незнакомых людей на улице сумки, свертки, игрушки и т.д.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 опасности взрыва можно судить по следующим признакам:</w:t>
      </w:r>
    </w:p>
    <w:p w:rsidR="00197C4D" w:rsidRPr="00197C4D" w:rsidRDefault="00197C4D" w:rsidP="00197C4D">
      <w:pPr>
        <w:numPr>
          <w:ilvl w:val="0"/>
          <w:numId w:val="2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197C4D" w:rsidRPr="00197C4D" w:rsidRDefault="00197C4D" w:rsidP="00197C4D">
      <w:pPr>
        <w:numPr>
          <w:ilvl w:val="0"/>
          <w:numId w:val="2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Натянутая проволока или шнур.</w:t>
      </w:r>
    </w:p>
    <w:p w:rsidR="00197C4D" w:rsidRPr="00197C4D" w:rsidRDefault="00197C4D" w:rsidP="00197C4D">
      <w:pPr>
        <w:numPr>
          <w:ilvl w:val="0"/>
          <w:numId w:val="2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Провода или изолирующая лента, свисающие из-под машины.</w:t>
      </w:r>
    </w:p>
    <w:p w:rsidR="00197C4D" w:rsidRPr="00197C4D" w:rsidRDefault="00197C4D" w:rsidP="00197C4D">
      <w:pPr>
        <w:numPr>
          <w:ilvl w:val="0"/>
          <w:numId w:val="2"/>
        </w:numPr>
        <w:spacing w:before="32"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Совершая поездку в общественном транспорте обращайте</w:t>
      </w:r>
      <w:proofErr w:type="gramEnd"/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</w:t>
      </w: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КАТЕГОРИЧЕСКИ ЗАПРЕЩАЕТСЯ: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Пользоваться найденными незнакомыми предметами.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Помещать боеприпасы в костер или разводить огонь над ним.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Собирать и сдавать боеприпасы в качестве металлолома.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Наступать или наезжать на боеприпасы.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Закапывать боеприпасы в землю или бросать их в водоем.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правило, взрывное устройство в здании закладывается в подвалах, первых этажах, около мусоропроводов, под лестницами.</w:t>
      </w:r>
    </w:p>
    <w:p w:rsidR="00197C4D" w:rsidRPr="00197C4D" w:rsidRDefault="00197C4D" w:rsidP="00197C4D">
      <w:pPr>
        <w:spacing w:after="12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97C4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Будьте бдительны!</w:t>
      </w:r>
    </w:p>
    <w:p w:rsidR="00D71102" w:rsidRDefault="00D71102"/>
    <w:sectPr w:rsidR="00D71102" w:rsidSect="00197C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2B4"/>
    <w:multiLevelType w:val="multilevel"/>
    <w:tmpl w:val="A438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E0D1A"/>
    <w:multiLevelType w:val="multilevel"/>
    <w:tmpl w:val="BCC4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7C4D"/>
    <w:rsid w:val="00197C4D"/>
    <w:rsid w:val="00D7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02"/>
  </w:style>
  <w:style w:type="paragraph" w:styleId="1">
    <w:name w:val="heading 1"/>
    <w:basedOn w:val="a"/>
    <w:link w:val="10"/>
    <w:uiPriority w:val="9"/>
    <w:qFormat/>
    <w:rsid w:val="00197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Сад</dc:creator>
  <cp:lastModifiedBy>Д Сад</cp:lastModifiedBy>
  <cp:revision>1</cp:revision>
  <dcterms:created xsi:type="dcterms:W3CDTF">2016-11-29T11:38:00Z</dcterms:created>
  <dcterms:modified xsi:type="dcterms:W3CDTF">2016-11-29T11:39:00Z</dcterms:modified>
</cp:coreProperties>
</file>